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D8968" w14:textId="77777777" w:rsidR="00A10CEF" w:rsidRPr="000A5E07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69" w14:textId="5B6758C3" w:rsidR="00A10CEF" w:rsidRPr="00BE2B25" w:rsidRDefault="009B00AD" w:rsidP="002E489D">
      <w:pPr>
        <w:spacing w:line="360" w:lineRule="auto"/>
        <w:jc w:val="center"/>
        <w:rPr>
          <w:rFonts w:asciiTheme="minorHAnsi" w:hAnsiTheme="minorHAnsi" w:cs="Calibri"/>
          <w:b/>
          <w:sz w:val="72"/>
          <w:szCs w:val="72"/>
        </w:rPr>
      </w:pPr>
      <w:bookmarkStart w:id="0" w:name="_Hlk36023853"/>
      <w:r w:rsidRPr="00BE2B25">
        <w:rPr>
          <w:rFonts w:asciiTheme="minorHAnsi" w:hAnsiTheme="minorHAnsi" w:cs="Calibri"/>
          <w:b/>
          <w:sz w:val="72"/>
          <w:szCs w:val="72"/>
        </w:rPr>
        <w:t>O</w:t>
      </w:r>
      <w:r w:rsidR="007900E2" w:rsidRPr="00BE2B25">
        <w:rPr>
          <w:rFonts w:asciiTheme="minorHAnsi" w:hAnsiTheme="minorHAnsi" w:cs="Calibri"/>
          <w:b/>
          <w:sz w:val="72"/>
          <w:szCs w:val="72"/>
        </w:rPr>
        <w:t>vereenkomst</w:t>
      </w:r>
    </w:p>
    <w:p w14:paraId="25ED896A" w14:textId="77777777" w:rsidR="00A10CEF" w:rsidRPr="005A2A9F" w:rsidRDefault="00A10CEF" w:rsidP="002E489D">
      <w:pPr>
        <w:spacing w:line="360" w:lineRule="auto"/>
        <w:jc w:val="center"/>
        <w:rPr>
          <w:rFonts w:asciiTheme="minorHAnsi" w:hAnsiTheme="minorHAnsi" w:cs="Calibri"/>
          <w:b/>
          <w:sz w:val="40"/>
          <w:szCs w:val="40"/>
          <w:highlight w:val="yellow"/>
        </w:rPr>
      </w:pPr>
      <w:bookmarkStart w:id="1" w:name="_Hlk36023843"/>
      <w:bookmarkStart w:id="2" w:name="_Hlk499028095"/>
      <w:bookmarkEnd w:id="0"/>
      <w:r w:rsidRPr="005A2A9F">
        <w:rPr>
          <w:rFonts w:asciiTheme="minorHAnsi" w:hAnsiTheme="minorHAnsi" w:cs="Calibri"/>
          <w:b/>
          <w:sz w:val="40"/>
          <w:szCs w:val="40"/>
          <w:highlight w:val="yellow"/>
        </w:rPr>
        <w:t>Europese aanbesteding</w:t>
      </w:r>
    </w:p>
    <w:p w14:paraId="7E9DF7F3" w14:textId="77777777" w:rsidR="009B32E4" w:rsidRPr="008A1C1C" w:rsidRDefault="009B32E4" w:rsidP="009B32E4">
      <w:pPr>
        <w:jc w:val="center"/>
        <w:rPr>
          <w:rFonts w:asciiTheme="minorHAnsi" w:hAnsiTheme="minorHAnsi" w:cstheme="minorHAnsi"/>
          <w:b/>
          <w:sz w:val="40"/>
          <w:szCs w:val="40"/>
        </w:rPr>
      </w:pPr>
      <w:r w:rsidRPr="008A1C1C">
        <w:rPr>
          <w:rFonts w:asciiTheme="minorHAnsi" w:hAnsiTheme="minorHAnsi" w:cstheme="minorHAnsi"/>
          <w:b/>
          <w:sz w:val="40"/>
          <w:szCs w:val="40"/>
        </w:rPr>
        <w:t>Externe inhuur</w:t>
      </w:r>
    </w:p>
    <w:p w14:paraId="25ED896C" w14:textId="77777777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bookmarkEnd w:id="1"/>
    <w:p w14:paraId="25ED896F" w14:textId="7F4806D0" w:rsidR="007D6E9D" w:rsidRPr="00BE2B25" w:rsidRDefault="007D6E9D" w:rsidP="00D61568">
      <w:pPr>
        <w:spacing w:line="360" w:lineRule="auto"/>
        <w:jc w:val="center"/>
        <w:rPr>
          <w:rFonts w:asciiTheme="minorHAnsi" w:hAnsiTheme="minorHAnsi" w:cs="Calibri"/>
        </w:rPr>
      </w:pPr>
    </w:p>
    <w:p w14:paraId="25ED8970" w14:textId="1DF33084" w:rsidR="007D6E9D" w:rsidRPr="00BE2B25" w:rsidRDefault="007D6E9D" w:rsidP="002E489D">
      <w:pPr>
        <w:spacing w:line="360" w:lineRule="auto"/>
        <w:rPr>
          <w:rFonts w:asciiTheme="minorHAnsi" w:hAnsiTheme="minorHAnsi" w:cs="Calibri"/>
        </w:rPr>
      </w:pPr>
    </w:p>
    <w:p w14:paraId="159905A8" w14:textId="579C362B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1ED6EF88" w14:textId="72250930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11DE785E" w14:textId="425E8E66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4089C0C3" w14:textId="6F02AA68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255E6C45" w14:textId="0D835212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25ED8971" w14:textId="2F419EDB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0377F42E" w14:textId="2B6A275C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2274C2B9" w14:textId="66743113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128B9C11" w14:textId="2C23E8E4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78AA32D0" w14:textId="77777777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25ED8972" w14:textId="77777777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73" w14:textId="2300897E" w:rsidR="00A10CEF" w:rsidRPr="00BE2B25" w:rsidRDefault="00A10CEF" w:rsidP="002E489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60" w:lineRule="auto"/>
        <w:rPr>
          <w:rFonts w:asciiTheme="minorHAnsi" w:hAnsiTheme="minorHAnsi" w:cs="Calibri"/>
          <w:sz w:val="16"/>
          <w:szCs w:val="16"/>
        </w:rPr>
      </w:pPr>
      <w:bookmarkStart w:id="3" w:name="_Hlk36023544"/>
      <w:r w:rsidRPr="00BE2B25">
        <w:rPr>
          <w:rFonts w:asciiTheme="minorHAnsi" w:hAnsiTheme="minorHAnsi" w:cs="Calibri"/>
          <w:b/>
          <w:bCs/>
          <w:sz w:val="16"/>
          <w:szCs w:val="16"/>
        </w:rPr>
        <w:t>Datum</w:t>
      </w:r>
      <w:r w:rsidRPr="00BE2B25">
        <w:rPr>
          <w:rFonts w:asciiTheme="minorHAnsi" w:hAnsiTheme="minorHAnsi" w:cs="Calibri"/>
          <w:bCs/>
          <w:sz w:val="16"/>
          <w:szCs w:val="16"/>
        </w:rPr>
        <w:t>:</w:t>
      </w:r>
      <w:r w:rsidR="00277895" w:rsidRPr="00BE2B25">
        <w:rPr>
          <w:rFonts w:asciiTheme="minorHAnsi" w:hAnsiTheme="minorHAnsi" w:cs="Calibri"/>
          <w:bCs/>
          <w:sz w:val="16"/>
          <w:szCs w:val="16"/>
        </w:rPr>
        <w:t xml:space="preserve"> </w:t>
      </w:r>
      <w:r w:rsidR="005A2A9F" w:rsidRPr="005A2A9F">
        <w:rPr>
          <w:rFonts w:asciiTheme="minorHAnsi" w:hAnsiTheme="minorHAnsi" w:cs="Calibri"/>
          <w:bCs/>
          <w:sz w:val="16"/>
          <w:szCs w:val="16"/>
          <w:highlight w:val="yellow"/>
        </w:rPr>
        <w:t>XXXX</w:t>
      </w:r>
    </w:p>
    <w:bookmarkEnd w:id="2"/>
    <w:bookmarkEnd w:id="3"/>
    <w:p w14:paraId="25ED8985" w14:textId="30DF0514" w:rsidR="00004B9A" w:rsidRPr="00BE2B25" w:rsidRDefault="00004B9A" w:rsidP="00604E94">
      <w:pPr>
        <w:pStyle w:val="Kopvaninhoudsopgave"/>
        <w:rPr>
          <w:rFonts w:asciiTheme="minorHAnsi" w:hAnsiTheme="minorHAnsi" w:cs="Calibri"/>
          <w:b w:val="0"/>
          <w:bCs w:val="0"/>
          <w:color w:val="000000"/>
          <w:sz w:val="20"/>
          <w:szCs w:val="20"/>
        </w:rPr>
      </w:pPr>
    </w:p>
    <w:p w14:paraId="535A72A4" w14:textId="77777777" w:rsidR="00B24113" w:rsidRDefault="00B24113">
      <w:pPr>
        <w:spacing w:after="0" w:line="240" w:lineRule="auto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bookmarkStart w:id="4" w:name="_Hlk36023604"/>
      <w:bookmarkStart w:id="5" w:name="_Hlk36024603"/>
      <w:r>
        <w:rPr>
          <w:rFonts w:asciiTheme="minorHAnsi" w:hAnsiTheme="minorHAnsi" w:cs="Arial"/>
          <w:b/>
          <w:bCs/>
          <w:color w:val="000000"/>
          <w:sz w:val="20"/>
          <w:szCs w:val="20"/>
        </w:rPr>
        <w:br w:type="page"/>
      </w:r>
    </w:p>
    <w:p w14:paraId="25ED8986" w14:textId="533FD851" w:rsidR="00C05ED8" w:rsidRPr="00BE2B25" w:rsidRDefault="00F0143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r w:rsidRPr="00BE2B25">
        <w:rPr>
          <w:rFonts w:asciiTheme="minorHAnsi" w:hAnsiTheme="minorHAnsi" w:cs="Arial"/>
          <w:b/>
          <w:bCs/>
          <w:color w:val="000000"/>
          <w:sz w:val="20"/>
          <w:szCs w:val="20"/>
        </w:rPr>
        <w:lastRenderedPageBreak/>
        <w:t>DE ONDERGETEKENDEN:</w:t>
      </w:r>
    </w:p>
    <w:p w14:paraId="25ED8987" w14:textId="77777777" w:rsidR="00F01431" w:rsidRPr="00BE2B25" w:rsidRDefault="00F0143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8" w14:textId="2FD681D7" w:rsidR="00B87597" w:rsidRPr="00BE2B25" w:rsidRDefault="000477D6" w:rsidP="000477D6">
      <w:pPr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DF1EA9">
        <w:rPr>
          <w:rFonts w:asciiTheme="minorHAnsi" w:hAnsiTheme="minorHAnsi" w:cs="Calibri"/>
          <w:color w:val="000000"/>
          <w:sz w:val="20"/>
          <w:szCs w:val="20"/>
        </w:rPr>
        <w:t xml:space="preserve">Stichting </w:t>
      </w:r>
      <w:r w:rsidR="00DF1EA9" w:rsidRPr="00DF1EA9">
        <w:rPr>
          <w:rFonts w:asciiTheme="minorHAnsi" w:hAnsiTheme="minorHAnsi" w:cs="Calibri"/>
          <w:color w:val="000000"/>
          <w:sz w:val="20"/>
          <w:szCs w:val="20"/>
        </w:rPr>
        <w:t>Grafisch L</w:t>
      </w:r>
      <w:r w:rsidR="00DF1EA9">
        <w:rPr>
          <w:rFonts w:asciiTheme="minorHAnsi" w:hAnsiTheme="minorHAnsi" w:cs="Calibri"/>
          <w:color w:val="000000"/>
          <w:sz w:val="20"/>
          <w:szCs w:val="20"/>
        </w:rPr>
        <w:t>y</w:t>
      </w:r>
      <w:r w:rsidR="00DF1EA9" w:rsidRPr="00DF1EA9">
        <w:rPr>
          <w:rFonts w:asciiTheme="minorHAnsi" w:hAnsiTheme="minorHAnsi" w:cs="Calibri"/>
          <w:color w:val="000000"/>
          <w:sz w:val="20"/>
          <w:szCs w:val="20"/>
        </w:rPr>
        <w:t>ceum</w:t>
      </w:r>
      <w:r w:rsidR="00DF1EA9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B24113">
        <w:rPr>
          <w:rFonts w:asciiTheme="minorHAnsi" w:hAnsiTheme="minorHAnsi" w:cs="Calibri"/>
          <w:color w:val="000000"/>
          <w:sz w:val="20"/>
          <w:szCs w:val="20"/>
        </w:rPr>
        <w:t xml:space="preserve">Utrecht,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statutair gevestigd </w:t>
      </w:r>
      <w:r w:rsidRPr="00DF1EA9">
        <w:rPr>
          <w:rFonts w:asciiTheme="minorHAnsi" w:hAnsiTheme="minorHAnsi" w:cs="Calibri"/>
          <w:color w:val="000000"/>
          <w:sz w:val="20"/>
          <w:szCs w:val="20"/>
        </w:rPr>
        <w:t xml:space="preserve">te </w:t>
      </w:r>
      <w:r w:rsidR="00DF1EA9" w:rsidRPr="00DF1EA9">
        <w:rPr>
          <w:rFonts w:asciiTheme="minorHAnsi" w:hAnsiTheme="minorHAnsi" w:cs="Calibri"/>
          <w:color w:val="000000"/>
          <w:sz w:val="20"/>
          <w:szCs w:val="20"/>
        </w:rPr>
        <w:t>Utrecht,</w:t>
      </w:r>
      <w:r w:rsidR="00F755AD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BE2B25" w:rsidRPr="00DF1EA9">
        <w:rPr>
          <w:rFonts w:asciiTheme="minorHAnsi" w:hAnsiTheme="minorHAnsi" w:cs="Calibri"/>
          <w:color w:val="000000"/>
          <w:sz w:val="20"/>
          <w:szCs w:val="20"/>
        </w:rPr>
        <w:t>hierbij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 xml:space="preserve"> rechtsgeldig vertegenwoordigd door &lt;naam tekenbevoegde persoon&gt;, in de functie van &lt;functie&gt;</w:t>
      </w:r>
      <w:r w:rsidR="00F755AD" w:rsidRPr="00BE2B25">
        <w:rPr>
          <w:rFonts w:asciiTheme="minorHAnsi" w:hAnsiTheme="minorHAnsi" w:cs="Calibri"/>
          <w:color w:val="000000"/>
          <w:sz w:val="20"/>
          <w:szCs w:val="20"/>
        </w:rPr>
        <w:t>,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 xml:space="preserve"> hierna te noemen ‘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Opdrachtgever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>’;</w:t>
      </w:r>
    </w:p>
    <w:p w14:paraId="25ED8989" w14:textId="77777777" w:rsidR="004B6DEB" w:rsidRPr="00BE2B25" w:rsidRDefault="004B6DEB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A" w14:textId="77777777" w:rsidR="004B6DEB" w:rsidRPr="00BE2B25" w:rsidRDefault="004B6DEB" w:rsidP="00124CA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E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>n</w:t>
      </w:r>
    </w:p>
    <w:p w14:paraId="3A88B150" w14:textId="77777777" w:rsidR="00C62AC2" w:rsidRDefault="00B87597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&lt;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&gt;, </w:t>
      </w:r>
      <w:r w:rsidR="004B6DEB" w:rsidRPr="00BE2B25">
        <w:rPr>
          <w:rFonts w:asciiTheme="minorHAnsi" w:hAnsiTheme="minorHAnsi" w:cs="Calibri"/>
          <w:color w:val="000000"/>
          <w:sz w:val="20"/>
          <w:szCs w:val="20"/>
        </w:rPr>
        <w:t>statutair gevestigd te &lt;plaats</w:t>
      </w:r>
      <w:r w:rsidRPr="00DA041A">
        <w:rPr>
          <w:rFonts w:asciiTheme="minorHAnsi" w:hAnsiTheme="minorHAnsi" w:cs="Calibri"/>
          <w:color w:val="000000" w:themeColor="text1"/>
          <w:sz w:val="20"/>
          <w:szCs w:val="20"/>
        </w:rPr>
        <w:t xml:space="preserve">&gt;, </w:t>
      </w:r>
      <w:r w:rsidR="00BE2B25" w:rsidRPr="00DA041A">
        <w:rPr>
          <w:rFonts w:asciiTheme="minorHAnsi" w:hAnsiTheme="minorHAnsi" w:cs="Calibri"/>
          <w:color w:val="000000" w:themeColor="text1"/>
          <w:sz w:val="20"/>
          <w:szCs w:val="20"/>
        </w:rPr>
        <w:t>hierbij</w:t>
      </w:r>
      <w:r w:rsidRPr="00DA041A">
        <w:rPr>
          <w:rFonts w:asciiTheme="minorHAnsi" w:hAnsiTheme="minorHAnsi" w:cs="Calibri"/>
          <w:color w:val="000000" w:themeColor="text1"/>
          <w:sz w:val="20"/>
          <w:szCs w:val="20"/>
        </w:rPr>
        <w:t xml:space="preserve">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rechtsgeldig</w:t>
      </w:r>
      <w:r w:rsidR="004B6DEB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vertegenwoordigd door &lt;naam tekenbevoegde persoon&gt;, in de functie van &lt;functie&gt;</w:t>
      </w:r>
      <w:r w:rsidR="00F755AD" w:rsidRPr="00BE2B25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hierna te noemen ‘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’</w:t>
      </w:r>
      <w:r w:rsidR="00161ED0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</w:p>
    <w:p w14:paraId="0FC5BFF1" w14:textId="77777777" w:rsidR="00C62AC2" w:rsidRDefault="00C62AC2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B" w14:textId="61EBFD42" w:rsidR="00B87597" w:rsidRPr="00A967AC" w:rsidRDefault="00E976AE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FF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>g</w:t>
      </w:r>
      <w:r w:rsidR="00C62AC2">
        <w:rPr>
          <w:rFonts w:asciiTheme="minorHAnsi" w:hAnsiTheme="minorHAnsi" w:cs="Calibri"/>
          <w:color w:val="000000"/>
          <w:sz w:val="20"/>
          <w:szCs w:val="20"/>
        </w:rPr>
        <w:t xml:space="preserve">ezamenlijk </w:t>
      </w:r>
      <w:r w:rsidR="00161ED0" w:rsidRPr="005B5FFF">
        <w:rPr>
          <w:rFonts w:asciiTheme="minorHAnsi" w:hAnsiTheme="minorHAnsi" w:cs="Calibri"/>
          <w:color w:val="000000" w:themeColor="text1"/>
          <w:sz w:val="20"/>
          <w:szCs w:val="20"/>
        </w:rPr>
        <w:t>ook wel te noemen ‘Wederpartij(en)’;</w:t>
      </w:r>
    </w:p>
    <w:p w14:paraId="25ED898C" w14:textId="77777777" w:rsidR="00E972BC" w:rsidRPr="00BE2B25" w:rsidRDefault="00E972B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F" w14:textId="41E7B6E4" w:rsidR="00004B9A" w:rsidRPr="005B5FFF" w:rsidRDefault="00C75E2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  <w:r w:rsidRPr="005B5FFF">
        <w:rPr>
          <w:rFonts w:asciiTheme="minorHAnsi" w:hAnsiTheme="minorHAnsi" w:cs="Calibri"/>
          <w:b/>
          <w:bCs/>
          <w:color w:val="000000" w:themeColor="text1"/>
          <w:sz w:val="20"/>
          <w:szCs w:val="20"/>
        </w:rPr>
        <w:t>Gelet op</w:t>
      </w:r>
      <w:r w:rsidR="00004B9A" w:rsidRPr="005B5FFF">
        <w:rPr>
          <w:rFonts w:asciiTheme="minorHAnsi" w:hAnsiTheme="minorHAnsi" w:cs="Calibri"/>
          <w:color w:val="000000" w:themeColor="text1"/>
          <w:sz w:val="20"/>
          <w:szCs w:val="20"/>
        </w:rPr>
        <w:t>:</w:t>
      </w:r>
    </w:p>
    <w:bookmarkEnd w:id="4"/>
    <w:p w14:paraId="1525884B" w14:textId="23435F39" w:rsidR="00BB3742" w:rsidRPr="00BE2B25" w:rsidRDefault="00BB3742" w:rsidP="00BB3742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  <w:lang w:eastAsia="nl-NL"/>
        </w:rPr>
      </w:pPr>
      <w:r>
        <w:rPr>
          <w:rFonts w:asciiTheme="minorHAnsi" w:hAnsiTheme="minorHAnsi" w:cs="Calibri"/>
          <w:color w:val="000000"/>
          <w:sz w:val="20"/>
          <w:szCs w:val="20"/>
        </w:rPr>
        <w:t>De aanbesteding</w:t>
      </w:r>
      <w:r w:rsidR="00F062E3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87FC4">
        <w:rPr>
          <w:rFonts w:asciiTheme="minorHAnsi" w:hAnsiTheme="minorHAnsi" w:cs="Calibri"/>
          <w:color w:val="000000"/>
          <w:sz w:val="20"/>
          <w:szCs w:val="20"/>
          <w:highlight w:val="yellow"/>
        </w:rPr>
        <w:t>XXXX</w:t>
      </w:r>
      <w:r w:rsidR="00F062E3">
        <w:rPr>
          <w:rFonts w:asciiTheme="minorHAnsi" w:hAnsiTheme="minorHAnsi" w:cs="Calibri"/>
          <w:color w:val="000000"/>
          <w:sz w:val="20"/>
          <w:szCs w:val="20"/>
          <w:highlight w:val="yellow"/>
        </w:rPr>
        <w:t xml:space="preserve"> </w:t>
      </w:r>
      <w:r>
        <w:rPr>
          <w:rFonts w:asciiTheme="minorHAnsi" w:hAnsiTheme="minorHAnsi" w:cs="Calibri"/>
          <w:color w:val="000000"/>
          <w:sz w:val="20"/>
          <w:szCs w:val="20"/>
        </w:rPr>
        <w:t>o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p </w:t>
      </w:r>
      <w:r w:rsidRPr="00B87FC4">
        <w:rPr>
          <w:rFonts w:asciiTheme="minorHAnsi" w:hAnsiTheme="minorHAnsi" w:cs="Calibri"/>
          <w:color w:val="000000"/>
          <w:sz w:val="20"/>
          <w:szCs w:val="20"/>
          <w:highlight w:val="yellow"/>
        </w:rPr>
        <w:t xml:space="preserve">&lt;datum&gt; </w:t>
      </w:r>
      <w:r>
        <w:rPr>
          <w:rFonts w:asciiTheme="minorHAnsi" w:hAnsiTheme="minorHAnsi" w:cs="Calibri"/>
          <w:color w:val="000000"/>
          <w:sz w:val="20"/>
          <w:szCs w:val="20"/>
        </w:rPr>
        <w:t>is</w:t>
      </w:r>
      <w:r w:rsidR="00F062E3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gepubliceerd op het publicatieplatform TenderNed;</w:t>
      </w:r>
    </w:p>
    <w:p w14:paraId="5BEA4FF4" w14:textId="77777777" w:rsidR="00BB3742" w:rsidRPr="00BE2B25" w:rsidRDefault="00BB3742" w:rsidP="00BB3742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De aanbesteding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is gebaseerd op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Richtlijn 2014/24/EU</w:t>
      </w:r>
      <w:r>
        <w:rPr>
          <w:rFonts w:asciiTheme="minorHAnsi" w:hAnsiTheme="minorHAnsi" w:cs="Calibri"/>
          <w:color w:val="000000"/>
          <w:sz w:val="20"/>
          <w:szCs w:val="20"/>
        </w:rPr>
        <w:t>, welke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in Nederland is geïmplementeerd </w:t>
      </w:r>
      <w:r>
        <w:rPr>
          <w:rFonts w:asciiTheme="minorHAnsi" w:hAnsiTheme="minorHAnsi" w:cs="Calibri"/>
          <w:color w:val="000000"/>
          <w:sz w:val="20"/>
          <w:szCs w:val="20"/>
        </w:rPr>
        <w:t>middels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de Aanbestedingswet;</w:t>
      </w:r>
    </w:p>
    <w:p w14:paraId="25ED8993" w14:textId="770123F3" w:rsidR="00004B9A" w:rsidRPr="00BB3742" w:rsidRDefault="00BB3742" w:rsidP="00124CA0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 xml:space="preserve">De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met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zijn Inschrijving, de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inschrijving met de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theme="minorHAnsi"/>
          <w:sz w:val="20"/>
          <w:szCs w:val="20"/>
        </w:rPr>
        <w:t>beste prijs- en kwaliteitverhouding</w:t>
      </w:r>
      <w:r>
        <w:rPr>
          <w:rFonts w:asciiTheme="minorHAnsi" w:hAnsiTheme="minorHAnsi" w:cstheme="minorHAnsi"/>
          <w:sz w:val="20"/>
          <w:szCs w:val="20"/>
        </w:rPr>
        <w:t>,</w:t>
      </w:r>
      <w:r w:rsidRPr="00BE2B25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heeft </w:t>
      </w:r>
      <w:r w:rsidRPr="00BE2B25">
        <w:rPr>
          <w:rFonts w:asciiTheme="minorHAnsi" w:hAnsiTheme="minorHAnsi" w:cstheme="minorHAnsi"/>
          <w:sz w:val="20"/>
          <w:szCs w:val="20"/>
        </w:rPr>
        <w:t>ingediend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564F67A5" w14:textId="77777777" w:rsidR="00A967AC" w:rsidRPr="00BE2B25" w:rsidRDefault="00A967A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94" w14:textId="77777777" w:rsidR="00A10CEF" w:rsidRPr="00BE2B25" w:rsidRDefault="00A10CEF" w:rsidP="00124CA0">
      <w:pPr>
        <w:spacing w:line="360" w:lineRule="auto"/>
        <w:jc w:val="both"/>
        <w:rPr>
          <w:rFonts w:asciiTheme="minorHAnsi" w:hAnsiTheme="minorHAnsi" w:cs="Calibri"/>
          <w:b/>
          <w:sz w:val="20"/>
          <w:szCs w:val="20"/>
        </w:rPr>
      </w:pPr>
      <w:bookmarkStart w:id="6" w:name="_Hlk36023616"/>
      <w:r w:rsidRPr="00BE2B25">
        <w:rPr>
          <w:rFonts w:asciiTheme="minorHAnsi" w:hAnsiTheme="minorHAnsi" w:cs="Calibri"/>
          <w:b/>
          <w:sz w:val="20"/>
          <w:szCs w:val="20"/>
        </w:rPr>
        <w:t>VERKLAREN ALS VOLGT TE ZIJN OVEREENGEKOMEN:</w:t>
      </w:r>
    </w:p>
    <w:bookmarkEnd w:id="5"/>
    <w:bookmarkEnd w:id="6"/>
    <w:p w14:paraId="25ED8995" w14:textId="77777777" w:rsidR="00974DEA" w:rsidRPr="00BE2B25" w:rsidRDefault="00974DE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97" w14:textId="02DA0E47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7" w:name="_Toc396120271"/>
      <w:bookmarkStart w:id="8" w:name="_Toc36023529"/>
      <w:bookmarkStart w:id="9" w:name="_Hlk36023767"/>
      <w:r w:rsidRPr="00BE2B25">
        <w:rPr>
          <w:rFonts w:asciiTheme="minorHAnsi" w:eastAsiaTheme="majorEastAsia" w:hAnsiTheme="minorHAnsi" w:cstheme="minorHAnsi"/>
          <w:bCs/>
          <w:kern w:val="32"/>
        </w:rPr>
        <w:t>Artikel 1 Definities</w:t>
      </w:r>
      <w:bookmarkEnd w:id="7"/>
      <w:bookmarkEnd w:id="8"/>
    </w:p>
    <w:p w14:paraId="104D7C94" w14:textId="77777777" w:rsidR="00604E94" w:rsidRDefault="00004B9A" w:rsidP="00604E94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In deze </w:t>
      </w:r>
      <w:r w:rsidR="007900E2" w:rsidRPr="00BE2B25">
        <w:rPr>
          <w:rFonts w:asciiTheme="minorHAnsi" w:hAnsiTheme="minorHAnsi" w:cs="Calibri"/>
          <w:color w:val="000000"/>
          <w:sz w:val="20"/>
          <w:szCs w:val="20"/>
        </w:rPr>
        <w:t>Overeenkomst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worden begrippen en uitdr</w:t>
      </w:r>
      <w:r w:rsidR="007901CB" w:rsidRPr="00BE2B25">
        <w:rPr>
          <w:rFonts w:asciiTheme="minorHAnsi" w:hAnsiTheme="minorHAnsi" w:cs="Calibri"/>
          <w:color w:val="000000"/>
          <w:sz w:val="20"/>
          <w:szCs w:val="20"/>
        </w:rPr>
        <w:t>ukkingen gedefinieerd</w:t>
      </w:r>
      <w:r w:rsidR="00604E94">
        <w:rPr>
          <w:rFonts w:asciiTheme="minorHAnsi" w:hAnsiTheme="minorHAnsi" w:cs="Calibri"/>
          <w:color w:val="000000"/>
          <w:sz w:val="20"/>
          <w:szCs w:val="20"/>
        </w:rPr>
        <w:t xml:space="preserve"> zoals vernoemd in de </w:t>
      </w:r>
      <w:r w:rsidR="00604E94" w:rsidRPr="00BE2B25">
        <w:rPr>
          <w:rFonts w:asciiTheme="minorHAnsi" w:hAnsiTheme="minorHAnsi" w:cs="Calibri"/>
          <w:color w:val="000000"/>
          <w:sz w:val="20"/>
          <w:szCs w:val="20"/>
        </w:rPr>
        <w:t>Uitnodiging tot inschrijving</w:t>
      </w:r>
      <w:r w:rsidR="00604E94">
        <w:rPr>
          <w:rFonts w:asciiTheme="minorHAnsi" w:hAnsiTheme="minorHAnsi" w:cs="Calibri"/>
          <w:color w:val="000000"/>
          <w:sz w:val="20"/>
          <w:szCs w:val="20"/>
        </w:rPr>
        <w:t>.</w:t>
      </w:r>
    </w:p>
    <w:p w14:paraId="25ED89B1" w14:textId="03E8AD50" w:rsidR="007901CB" w:rsidRPr="00BE2B25" w:rsidRDefault="00604E94" w:rsidP="00604E94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B2" w14:textId="21EDF0AF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10" w:name="_Toc396120272"/>
      <w:bookmarkStart w:id="11" w:name="_Toc36023530"/>
      <w:r w:rsidRPr="00BE2B25">
        <w:rPr>
          <w:rFonts w:asciiTheme="minorHAnsi" w:eastAsiaTheme="majorEastAsia" w:hAnsiTheme="minorHAnsi" w:cstheme="minorHAnsi"/>
          <w:bCs/>
          <w:kern w:val="32"/>
        </w:rPr>
        <w:t xml:space="preserve">Artikel 2 Onderwerp van de </w:t>
      </w:r>
      <w:r w:rsidR="007900E2" w:rsidRPr="00BE2B25">
        <w:rPr>
          <w:rFonts w:asciiTheme="minorHAnsi" w:eastAsiaTheme="majorEastAsia" w:hAnsiTheme="minorHAnsi" w:cstheme="minorHAnsi"/>
          <w:bCs/>
          <w:kern w:val="32"/>
        </w:rPr>
        <w:t>Overeenkomst</w:t>
      </w:r>
      <w:bookmarkEnd w:id="10"/>
      <w:bookmarkEnd w:id="11"/>
    </w:p>
    <w:p w14:paraId="25ED89B3" w14:textId="448D3864" w:rsidR="005A1659" w:rsidRPr="00BE2B25" w:rsidRDefault="005A1659" w:rsidP="0076122F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bCs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bCs/>
          <w:color w:val="000000"/>
          <w:sz w:val="20"/>
          <w:szCs w:val="20"/>
        </w:rPr>
        <w:t xml:space="preserve">1. </w:t>
      </w:r>
      <w:r w:rsidR="0076122F" w:rsidRPr="00BE2B25">
        <w:rPr>
          <w:rFonts w:asciiTheme="minorHAnsi" w:hAnsiTheme="minorHAnsi" w:cs="Calibri"/>
          <w:bCs/>
          <w:color w:val="000000"/>
          <w:sz w:val="20"/>
          <w:szCs w:val="20"/>
        </w:rPr>
        <w:tab/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Deze </w:t>
      </w:r>
      <w:r w:rsidR="007900E2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>Overeenkomst</w:t>
      </w:r>
      <w:r w:rsidR="00004B9A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 xml:space="preserve"> </w:t>
      </w:r>
      <w:r w:rsidR="00126B7B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 xml:space="preserve">omvat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 contractuele voorwaarden die gelden voor de </w:t>
      </w:r>
      <w:r w:rsidR="00717918" w:rsidRPr="00BE2B25">
        <w:rPr>
          <w:rFonts w:asciiTheme="minorHAnsi" w:hAnsiTheme="minorHAnsi" w:cs="Calibri"/>
          <w:iCs/>
          <w:sz w:val="20"/>
          <w:szCs w:val="20"/>
        </w:rPr>
        <w:t xml:space="preserve">leveringen/dienstverlening </w:t>
      </w:r>
      <w:r w:rsidR="00974DEA" w:rsidRPr="00BE2B25">
        <w:rPr>
          <w:rFonts w:asciiTheme="minorHAnsi" w:hAnsiTheme="minorHAnsi" w:cs="Calibri"/>
          <w:iCs/>
          <w:sz w:val="20"/>
          <w:szCs w:val="20"/>
        </w:rPr>
        <w:t xml:space="preserve">zoals omschreven in de Uitnodiging tot inschrijving </w:t>
      </w:r>
      <w:r w:rsidR="006B5A0F" w:rsidRPr="00BE2B25">
        <w:rPr>
          <w:rFonts w:asciiTheme="minorHAnsi" w:hAnsiTheme="minorHAnsi" w:cs="Calibri"/>
          <w:iCs/>
          <w:sz w:val="20"/>
          <w:szCs w:val="20"/>
        </w:rPr>
        <w:t>(Bijlage 2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 van deze</w:t>
      </w:r>
      <w:r w:rsidR="00B71EA5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7900E2" w:rsidRPr="00BE2B25">
        <w:rPr>
          <w:rFonts w:asciiTheme="minorHAnsi" w:hAnsiTheme="minorHAnsi" w:cs="Calibri"/>
          <w:iCs/>
          <w:sz w:val="20"/>
          <w:szCs w:val="20"/>
        </w:rPr>
        <w:t>Overeenkomst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)</w:t>
      </w:r>
      <w:r w:rsidR="000E14A9" w:rsidRPr="00BE2B25">
        <w:rPr>
          <w:rFonts w:asciiTheme="minorHAnsi" w:hAnsiTheme="minorHAnsi" w:cs="Calibri"/>
          <w:iCs/>
          <w:sz w:val="20"/>
          <w:szCs w:val="20"/>
        </w:rPr>
        <w:t>.</w:t>
      </w:r>
      <w:r w:rsidR="00004B9A" w:rsidRPr="00BE2B25">
        <w:rPr>
          <w:rFonts w:asciiTheme="minorHAnsi" w:hAnsiTheme="minorHAnsi" w:cs="Calibri"/>
          <w:bCs/>
          <w:color w:val="000000"/>
          <w:sz w:val="20"/>
          <w:szCs w:val="20"/>
        </w:rPr>
        <w:t xml:space="preserve"> </w:t>
      </w:r>
    </w:p>
    <w:p w14:paraId="25ED89B4" w14:textId="77777777" w:rsidR="005A1659" w:rsidRPr="00BE2B25" w:rsidRDefault="005A1659" w:rsidP="00124CA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B6" w14:textId="22B53AB6" w:rsidR="00004B9A" w:rsidRPr="00BE2B25" w:rsidRDefault="0085551C" w:rsidP="00CE493B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iCs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2.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="0076122F"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 </w:t>
      </w:r>
      <w:r w:rsidR="00717918" w:rsidRPr="00BE2B25">
        <w:rPr>
          <w:rFonts w:asciiTheme="minorHAnsi" w:hAnsiTheme="minorHAnsi" w:cs="Calibri"/>
          <w:iCs/>
          <w:sz w:val="20"/>
          <w:szCs w:val="20"/>
        </w:rPr>
        <w:t xml:space="preserve">leveringen/dienstverlening </w:t>
      </w:r>
      <w:r w:rsidR="006D4F53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>voldoen/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voldoet aan alle tussen </w:t>
      </w:r>
      <w:r w:rsidR="007901CB" w:rsidRPr="00BE2B25">
        <w:rPr>
          <w:rFonts w:asciiTheme="minorHAnsi" w:hAnsiTheme="minorHAnsi" w:cs="Calibri"/>
          <w:iCs/>
          <w:sz w:val="20"/>
          <w:szCs w:val="20"/>
        </w:rPr>
        <w:t>Wederpartij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en overeengekomen</w:t>
      </w:r>
      <w:r w:rsidR="0076122F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specificaties, functionaliteiten en eigenschappen </w:t>
      </w:r>
      <w:r w:rsidR="006A693B">
        <w:rPr>
          <w:rFonts w:asciiTheme="minorHAnsi" w:hAnsiTheme="minorHAnsi" w:cs="Calibri"/>
          <w:iCs/>
          <w:sz w:val="20"/>
          <w:szCs w:val="20"/>
        </w:rPr>
        <w:t>alsook</w:t>
      </w:r>
      <w:r w:rsidR="00B146EB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6A693B">
        <w:rPr>
          <w:rFonts w:asciiTheme="minorHAnsi" w:hAnsiTheme="minorHAnsi" w:cs="Calibri"/>
          <w:iCs/>
          <w:sz w:val="20"/>
          <w:szCs w:val="20"/>
        </w:rPr>
        <w:t>datgene dat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E972BC" w:rsidRPr="00BE2B25">
        <w:rPr>
          <w:rFonts w:asciiTheme="minorHAnsi" w:hAnsiTheme="minorHAnsi" w:cs="Calibri"/>
          <w:iCs/>
          <w:sz w:val="20"/>
          <w:szCs w:val="20"/>
        </w:rPr>
        <w:t>Opdrachtgever</w:t>
      </w:r>
      <w:r w:rsidR="00B71EA5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in het algemeen</w:t>
      </w:r>
      <w:r w:rsidR="00F062E3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naar redelijkheid mag verwachten.</w:t>
      </w:r>
    </w:p>
    <w:bookmarkEnd w:id="9"/>
    <w:p w14:paraId="25ED89B7" w14:textId="77777777" w:rsidR="00DC547D" w:rsidRPr="00BE2B25" w:rsidRDefault="00DC547D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b/>
          <w:bCs/>
          <w:color w:val="000000"/>
          <w:sz w:val="20"/>
          <w:szCs w:val="20"/>
        </w:rPr>
      </w:pPr>
    </w:p>
    <w:p w14:paraId="25ED89B9" w14:textId="68E3F757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12" w:name="_Toc396120273"/>
      <w:bookmarkStart w:id="13" w:name="_Toc36023531"/>
      <w:bookmarkStart w:id="14" w:name="_Hlk36023672"/>
      <w:r w:rsidRPr="00BE2B25">
        <w:rPr>
          <w:rFonts w:asciiTheme="minorHAnsi" w:eastAsiaTheme="majorEastAsia" w:hAnsiTheme="minorHAnsi" w:cstheme="minorHAnsi"/>
          <w:bCs/>
          <w:kern w:val="32"/>
        </w:rPr>
        <w:t>Artikel 3 Toepasselijke voorwaarden</w:t>
      </w:r>
      <w:bookmarkEnd w:id="12"/>
      <w:bookmarkEnd w:id="13"/>
    </w:p>
    <w:p w14:paraId="25ED89BA" w14:textId="77777777" w:rsidR="00004B9A" w:rsidRPr="00BE2B25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1. </w:t>
      </w:r>
      <w:r w:rsidR="0085551C"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De volgende bijlagen maken integraal deel uit van deze </w:t>
      </w:r>
      <w:r w:rsidR="007900E2" w:rsidRPr="00BE2B25">
        <w:rPr>
          <w:rFonts w:asciiTheme="minorHAnsi" w:hAnsiTheme="minorHAnsi" w:cs="Calibri"/>
          <w:color w:val="000000"/>
          <w:sz w:val="20"/>
          <w:szCs w:val="20"/>
        </w:rPr>
        <w:t>Overeenkomst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:</w:t>
      </w:r>
    </w:p>
    <w:p w14:paraId="25ED89BB" w14:textId="77777777" w:rsidR="00B71EA5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lastRenderedPageBreak/>
        <w:t>Bijlage 1: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B71EA5" w:rsidRPr="00BE2B25">
        <w:rPr>
          <w:rFonts w:asciiTheme="minorHAnsi" w:hAnsiTheme="minorHAnsi" w:cs="Calibri"/>
          <w:color w:val="000000"/>
          <w:sz w:val="20"/>
          <w:szCs w:val="20"/>
        </w:rPr>
        <w:t>Nota(s) van inlichtingen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BC" w14:textId="77777777" w:rsidR="00B71EA5" w:rsidRPr="00BE2B25" w:rsidRDefault="00B71EA5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2</w:t>
      </w:r>
      <w:r w:rsidR="00DC547D" w:rsidRPr="00BE2B25">
        <w:rPr>
          <w:rFonts w:asciiTheme="minorHAnsi" w:hAnsiTheme="minorHAnsi" w:cs="Calibri"/>
          <w:color w:val="000000"/>
          <w:sz w:val="20"/>
          <w:szCs w:val="20"/>
        </w:rPr>
        <w:t>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Uitnodiging tot inschrijving;</w:t>
      </w:r>
    </w:p>
    <w:p w14:paraId="25ED89BD" w14:textId="50444634" w:rsidR="00B71EA5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3: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Inkoopvoorwaarden;</w:t>
      </w:r>
    </w:p>
    <w:p w14:paraId="25ED89BE" w14:textId="66460DDB" w:rsidR="00DC547D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4: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Inschrijving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.</w:t>
      </w:r>
    </w:p>
    <w:p w14:paraId="25ED89BF" w14:textId="77777777" w:rsidR="005A1659" w:rsidRPr="003F3062" w:rsidRDefault="005A1659" w:rsidP="00124CA0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</w:p>
    <w:p w14:paraId="25ED89C0" w14:textId="46E530D7" w:rsidR="00004B9A" w:rsidRPr="00126B7B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FF0000"/>
          <w:sz w:val="20"/>
          <w:szCs w:val="20"/>
        </w:rPr>
      </w:pP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2. </w:t>
      </w:r>
      <w:r w:rsidR="0085551C" w:rsidRPr="003F3062">
        <w:rPr>
          <w:rFonts w:asciiTheme="minorHAnsi" w:hAnsiTheme="minorHAnsi" w:cs="Calibri"/>
          <w:color w:val="000000" w:themeColor="text1"/>
          <w:sz w:val="20"/>
          <w:szCs w:val="20"/>
        </w:rPr>
        <w:tab/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Ingeval van strijdigheid tussen een bepaling uit de </w:t>
      </w:r>
      <w:r w:rsidR="007900E2" w:rsidRPr="003F3062">
        <w:rPr>
          <w:rFonts w:asciiTheme="minorHAnsi" w:hAnsiTheme="minorHAnsi" w:cs="Calibri"/>
          <w:color w:val="000000" w:themeColor="text1"/>
          <w:sz w:val="20"/>
          <w:szCs w:val="20"/>
        </w:rPr>
        <w:t>Overeenkomst</w:t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 en bepalingen </w:t>
      </w:r>
      <w:r w:rsidR="00060A1E" w:rsidRPr="003F3062">
        <w:rPr>
          <w:rFonts w:asciiTheme="minorHAnsi" w:hAnsiTheme="minorHAnsi" w:cs="Calibri"/>
          <w:color w:val="000000" w:themeColor="text1"/>
          <w:sz w:val="20"/>
          <w:szCs w:val="20"/>
        </w:rPr>
        <w:t>uit</w:t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 een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Bijlage</w:t>
      </w:r>
      <w:r w:rsidR="00126B7B">
        <w:rPr>
          <w:rFonts w:asciiTheme="minorHAnsi" w:hAnsiTheme="minorHAnsi" w:cs="Calibri"/>
          <w:color w:val="FF0000"/>
          <w:sz w:val="20"/>
          <w:szCs w:val="20"/>
        </w:rPr>
        <w:t>,</w:t>
      </w:r>
    </w:p>
    <w:p w14:paraId="25ED89C1" w14:textId="77777777" w:rsidR="00004B9A" w:rsidRPr="00BE2B25" w:rsidRDefault="00004B9A" w:rsidP="00124CA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geldt de volgende rangorde:</w:t>
      </w:r>
    </w:p>
    <w:p w14:paraId="25ED89C2" w14:textId="77777777" w:rsidR="00E972BC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1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C3" w14:textId="77777777" w:rsidR="00004B9A" w:rsidRPr="00BE2B25" w:rsidRDefault="00E972BC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Overeenkomst;</w:t>
      </w:r>
      <w:r w:rsidR="00DC547D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4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2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5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3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  <w:r w:rsidR="00004B9A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6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4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.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7" w14:textId="77777777" w:rsidR="00974943" w:rsidRPr="00BE2B25" w:rsidRDefault="00974943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b/>
          <w:bCs/>
          <w:color w:val="000000"/>
          <w:sz w:val="20"/>
          <w:szCs w:val="20"/>
        </w:rPr>
      </w:pPr>
    </w:p>
    <w:p w14:paraId="767875FE" w14:textId="1E8006E8" w:rsidR="00B6781A" w:rsidRPr="00BB7E95" w:rsidRDefault="00004B9A" w:rsidP="00BB7E95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15" w:name="_Toc396120274"/>
      <w:bookmarkStart w:id="16" w:name="_Toc36023532"/>
      <w:r w:rsidRPr="00BE2B25">
        <w:rPr>
          <w:rFonts w:asciiTheme="minorHAnsi" w:eastAsiaTheme="majorEastAsia" w:hAnsiTheme="minorHAnsi" w:cstheme="minorHAnsi"/>
          <w:bCs/>
          <w:kern w:val="32"/>
        </w:rPr>
        <w:t xml:space="preserve">Artikel 4 Looptijd van de </w:t>
      </w:r>
      <w:r w:rsidR="007900E2" w:rsidRPr="00BE2B25">
        <w:rPr>
          <w:rFonts w:asciiTheme="minorHAnsi" w:eastAsiaTheme="majorEastAsia" w:hAnsiTheme="minorHAnsi" w:cstheme="minorHAnsi"/>
          <w:bCs/>
          <w:kern w:val="32"/>
        </w:rPr>
        <w:t>Overeenkomst</w:t>
      </w:r>
      <w:bookmarkStart w:id="17" w:name="_Hlk499027939"/>
      <w:bookmarkEnd w:id="15"/>
      <w:bookmarkEnd w:id="16"/>
    </w:p>
    <w:p w14:paraId="065390F5" w14:textId="157DF6DF" w:rsidR="00B6781A" w:rsidRPr="00BE2B25" w:rsidRDefault="00B6781A" w:rsidP="00BB7E95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De Overeenkomst wordt na de initiële looptijd</w:t>
      </w:r>
      <w:r w:rsidR="00B06944">
        <w:rPr>
          <w:rFonts w:asciiTheme="minorHAnsi" w:hAnsiTheme="minorHAnsi" w:cs="Calibri"/>
          <w:color w:val="000000"/>
          <w:sz w:val="20"/>
          <w:szCs w:val="20"/>
        </w:rPr>
        <w:t>,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jaarlijks</w:t>
      </w:r>
      <w:r w:rsidR="00B06944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automatisch verlengd, tenzij Opdrachtgever </w:t>
      </w:r>
      <w:r w:rsidRPr="00BB7E95">
        <w:rPr>
          <w:rFonts w:asciiTheme="minorHAnsi" w:hAnsiTheme="minorHAnsi" w:cs="Calibri"/>
          <w:color w:val="000000"/>
          <w:sz w:val="20"/>
          <w:szCs w:val="20"/>
        </w:rPr>
        <w:t>uiterlijk drie</w:t>
      </w:r>
      <w:r w:rsidR="00BB7E95" w:rsidRPr="00BB7E9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B7E95">
        <w:rPr>
          <w:rFonts w:asciiTheme="minorHAnsi" w:hAnsiTheme="minorHAnsi" w:cs="Calibri"/>
          <w:color w:val="000000"/>
          <w:sz w:val="20"/>
          <w:szCs w:val="20"/>
        </w:rPr>
        <w:t xml:space="preserve">(3) maanden voor het verstrijken van de initiële/dan geldende looptijd van de Overeenkomst, schriftelijk kenbaar maakt niet van de verlengingsoptie gebruik te maken.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Bij verlengingen kunnen (beperkte) inhoudelijke wijzigingen worden doorgevoerd, mits het oorspronkelijke voorwerp van de Overeenkomst niet wezenlijk wordt gewijzigd. </w:t>
      </w:r>
    </w:p>
    <w:bookmarkEnd w:id="14"/>
    <w:bookmarkEnd w:id="17"/>
    <w:p w14:paraId="25ED89F0" w14:textId="4D4501A6" w:rsidR="0016461F" w:rsidRPr="00BE2B25" w:rsidRDefault="0016461F" w:rsidP="00124CA0">
      <w:pPr>
        <w:tabs>
          <w:tab w:val="left" w:pos="709"/>
          <w:tab w:val="left" w:pos="8730"/>
        </w:tabs>
        <w:suppressAutoHyphens/>
        <w:spacing w:after="0" w:line="360" w:lineRule="auto"/>
        <w:ind w:left="705" w:hanging="705"/>
        <w:jc w:val="both"/>
        <w:rPr>
          <w:rFonts w:asciiTheme="minorHAnsi" w:hAnsiTheme="minorHAnsi" w:cs="Calibri"/>
          <w:sz w:val="20"/>
          <w:szCs w:val="20"/>
          <w:lang w:val="nl"/>
        </w:rPr>
      </w:pPr>
    </w:p>
    <w:p w14:paraId="7E64E18A" w14:textId="77777777" w:rsidR="00124CA0" w:rsidRPr="00BE2B25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</w:rPr>
      </w:pPr>
    </w:p>
    <w:p w14:paraId="25ED8A0E" w14:textId="001521E9" w:rsidR="00004B9A" w:rsidRPr="00055A4F" w:rsidRDefault="00004B9A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  <w:bookmarkStart w:id="18" w:name="_Hlk499028065"/>
      <w:r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Aldus rechtsgeldig overeengekomen </w:t>
      </w:r>
      <w:r w:rsidR="00F41621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te </w:t>
      </w:r>
      <w:r w:rsidR="00277895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……………….…………………</w:t>
      </w:r>
      <w:r w:rsidR="00F41621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 op </w:t>
      </w:r>
      <w:r w:rsidR="00277895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………………………………</w:t>
      </w:r>
      <w:r w:rsidR="00F41621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 </w:t>
      </w:r>
      <w:r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en ondertekend in tweevoud</w:t>
      </w:r>
    </w:p>
    <w:p w14:paraId="25ED8A0F" w14:textId="77777777" w:rsidR="00F41621" w:rsidRPr="00055A4F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25ED8A10" w14:textId="6AB189DC" w:rsidR="00F41621" w:rsidRPr="00055A4F" w:rsidRDefault="00E972BC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Opdrachtgever</w:t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6B5A0F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Opdrachtnemer</w:t>
      </w:r>
    </w:p>
    <w:p w14:paraId="25ED8A11" w14:textId="77777777" w:rsidR="00F41621" w:rsidRPr="00055A4F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7F2D58C0" w14:textId="661AA07D" w:rsidR="00124CA0" w:rsidRPr="00055A4F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0A291BC2" w14:textId="77777777" w:rsidR="00124CA0" w:rsidRPr="00055A4F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25ED8A12" w14:textId="3802A17A" w:rsidR="00F41621" w:rsidRPr="00055A4F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&lt;naam tekenbevoegde persoon&gt;</w:t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0E14A9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  <w:t>&lt;naam tekenbevoegde persoon&gt;</w:t>
      </w:r>
    </w:p>
    <w:p w14:paraId="25ED8A13" w14:textId="77777777" w:rsidR="00717918" w:rsidRPr="00124CA0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sz w:val="20"/>
          <w:szCs w:val="20"/>
        </w:rPr>
      </w:pP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&lt;functie&gt;</w:t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  <w:t>&lt;functie&gt;</w:t>
      </w:r>
      <w:bookmarkEnd w:id="18"/>
    </w:p>
    <w:sectPr w:rsidR="00717918" w:rsidRPr="00124CA0" w:rsidSect="00EC719D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10B61" w14:textId="77777777" w:rsidR="00FF09F7" w:rsidRDefault="00FF09F7" w:rsidP="0085551C">
      <w:pPr>
        <w:spacing w:after="0" w:line="240" w:lineRule="auto"/>
      </w:pPr>
      <w:r>
        <w:separator/>
      </w:r>
    </w:p>
  </w:endnote>
  <w:endnote w:type="continuationSeparator" w:id="0">
    <w:p w14:paraId="1D8E6192" w14:textId="77777777" w:rsidR="00FF09F7" w:rsidRDefault="00FF09F7" w:rsidP="00855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8A1A" w14:textId="77777777" w:rsidR="00897AB8" w:rsidRDefault="00897AB8" w:rsidP="00897AB8">
    <w:pPr>
      <w:pStyle w:val="Voettekst"/>
      <w:jc w:val="right"/>
    </w:pPr>
  </w:p>
  <w:bookmarkStart w:id="19" w:name="_Hlk491770348" w:displacedByCustomXml="next"/>
  <w:sdt>
    <w:sdtPr>
      <w:id w:val="19613364"/>
      <w:docPartObj>
        <w:docPartGallery w:val="Page Numbers (Bottom of Page)"/>
        <w:docPartUnique/>
      </w:docPartObj>
    </w:sdtPr>
    <w:sdtEndPr>
      <w:rPr>
        <w:b/>
      </w:rPr>
    </w:sdtEndPr>
    <w:sdtContent>
      <w:p w14:paraId="25ED8A1B" w14:textId="762EEC59" w:rsidR="00897AB8" w:rsidRPr="00010419" w:rsidRDefault="00897AB8" w:rsidP="00897AB8">
        <w:pPr>
          <w:pStyle w:val="Voettekst"/>
          <w:jc w:val="right"/>
          <w:rPr>
            <w:b/>
            <w:color w:val="000000" w:themeColor="text1"/>
            <w:sz w:val="20"/>
            <w:szCs w:val="20"/>
          </w:rPr>
        </w:pPr>
        <w:r w:rsidRPr="00010419">
          <w:rPr>
            <w:b/>
            <w:color w:val="000000" w:themeColor="text1"/>
            <w:sz w:val="20"/>
            <w:szCs w:val="20"/>
          </w:rPr>
          <w:fldChar w:fldCharType="begin"/>
        </w:r>
        <w:r w:rsidRPr="00010419">
          <w:rPr>
            <w:b/>
            <w:color w:val="000000" w:themeColor="text1"/>
            <w:sz w:val="20"/>
            <w:szCs w:val="20"/>
          </w:rPr>
          <w:instrText xml:space="preserve"> PAGE   \* MERGEFORMAT </w:instrText>
        </w:r>
        <w:r w:rsidRPr="00010419">
          <w:rPr>
            <w:b/>
            <w:color w:val="000000" w:themeColor="text1"/>
            <w:sz w:val="20"/>
            <w:szCs w:val="20"/>
          </w:rPr>
          <w:fldChar w:fldCharType="separate"/>
        </w:r>
        <w:r w:rsidR="00F26F61">
          <w:rPr>
            <w:b/>
            <w:noProof/>
            <w:color w:val="000000" w:themeColor="text1"/>
            <w:sz w:val="20"/>
            <w:szCs w:val="20"/>
          </w:rPr>
          <w:t>11</w:t>
        </w:r>
        <w:r w:rsidRPr="00010419">
          <w:rPr>
            <w:b/>
            <w:color w:val="000000" w:themeColor="text1"/>
            <w:sz w:val="20"/>
            <w:szCs w:val="20"/>
          </w:rPr>
          <w:fldChar w:fldCharType="end"/>
        </w:r>
      </w:p>
    </w:sdtContent>
  </w:sdt>
  <w:p w14:paraId="25ED8A1C" w14:textId="77777777" w:rsidR="00897AB8" w:rsidRPr="005A1659" w:rsidRDefault="00897AB8" w:rsidP="00897AB8">
    <w:pPr>
      <w:pStyle w:val="Voettekst"/>
      <w:pBdr>
        <w:top w:val="single" w:sz="4" w:space="1" w:color="auto"/>
      </w:pBdr>
      <w:spacing w:after="0" w:line="240" w:lineRule="auto"/>
      <w:rPr>
        <w:rFonts w:cs="Calibri"/>
        <w:sz w:val="20"/>
        <w:szCs w:val="20"/>
      </w:rPr>
    </w:pPr>
    <w:r>
      <w:rPr>
        <w:rFonts w:cs="Calibri"/>
        <w:sz w:val="20"/>
        <w:szCs w:val="20"/>
      </w:rPr>
      <w:t>Paraaf Opdrachtgever</w:t>
    </w:r>
    <w:r>
      <w:rPr>
        <w:rFonts w:cs="Calibri"/>
        <w:sz w:val="20"/>
        <w:szCs w:val="20"/>
      </w:rPr>
      <w:tab/>
    </w:r>
    <w:r>
      <w:rPr>
        <w:rFonts w:cs="Calibri"/>
        <w:sz w:val="20"/>
        <w:szCs w:val="20"/>
      </w:rPr>
      <w:tab/>
      <w:t>Paraaf Opdrachtnemer</w:t>
    </w:r>
  </w:p>
  <w:bookmarkEnd w:id="19"/>
  <w:p w14:paraId="25ED8A1D" w14:textId="77777777" w:rsidR="00CF3DDB" w:rsidRPr="00897AB8" w:rsidRDefault="00CF3DDB" w:rsidP="00897AB8">
    <w:pPr>
      <w:pStyle w:val="Voettekst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E5A05" w14:textId="77777777" w:rsidR="00FF09F7" w:rsidRDefault="00FF09F7" w:rsidP="0085551C">
      <w:pPr>
        <w:spacing w:after="0" w:line="240" w:lineRule="auto"/>
      </w:pPr>
      <w:r>
        <w:separator/>
      </w:r>
    </w:p>
  </w:footnote>
  <w:footnote w:type="continuationSeparator" w:id="0">
    <w:p w14:paraId="25D9A9BD" w14:textId="77777777" w:rsidR="00FF09F7" w:rsidRDefault="00FF09F7" w:rsidP="008555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8A18" w14:textId="77777777" w:rsidR="00B067C1" w:rsidRDefault="00087970">
    <w:pPr>
      <w:pStyle w:val="Koptekst"/>
    </w:pPr>
    <w:r>
      <w:rPr>
        <w:noProof/>
      </w:rPr>
      <w:pict w14:anchorId="25ED8A1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3893" o:spid="_x0000_s2050" type="#_x0000_t136" style="position:absolute;margin-left:0;margin-top:0;width:447.55pt;height:191.8pt;rotation:315;z-index:-251655168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8A19" w14:textId="77777777" w:rsidR="00B067C1" w:rsidRDefault="00087970">
    <w:pPr>
      <w:pStyle w:val="Koptekst"/>
    </w:pPr>
    <w:r>
      <w:rPr>
        <w:noProof/>
      </w:rPr>
      <w:pict w14:anchorId="25ED8A2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3894" o:spid="_x0000_s2051" type="#_x0000_t136" style="position:absolute;margin-left:0;margin-top:0;width:447.55pt;height:191.8pt;rotation:315;z-index:-251653120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8A1E" w14:textId="77777777" w:rsidR="00B067C1" w:rsidRDefault="00087970">
    <w:pPr>
      <w:pStyle w:val="Koptekst"/>
    </w:pPr>
    <w:r>
      <w:rPr>
        <w:noProof/>
      </w:rPr>
      <w:pict w14:anchorId="25ED8A2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3892" o:spid="_x0000_s2049" type="#_x0000_t136" style="position:absolute;margin-left:0;margin-top:0;width:447.55pt;height:191.8pt;rotation:315;z-index:-251657216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60B6B"/>
    <w:multiLevelType w:val="hybridMultilevel"/>
    <w:tmpl w:val="559E2174"/>
    <w:lvl w:ilvl="0" w:tplc="0413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51CDC"/>
    <w:multiLevelType w:val="hybridMultilevel"/>
    <w:tmpl w:val="B0180300"/>
    <w:lvl w:ilvl="0" w:tplc="041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2" w15:restartNumberingAfterBreak="0">
    <w:nsid w:val="38B54608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1B61ACA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30A1E29"/>
    <w:multiLevelType w:val="hybridMultilevel"/>
    <w:tmpl w:val="65B09B68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3E43E0E"/>
    <w:multiLevelType w:val="hybridMultilevel"/>
    <w:tmpl w:val="AF364334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6E32DA1"/>
    <w:multiLevelType w:val="hybridMultilevel"/>
    <w:tmpl w:val="8D7649DC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7" w15:restartNumberingAfterBreak="0">
    <w:nsid w:val="4AF30F9B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20" w:hanging="360"/>
      </w:pPr>
    </w:lvl>
    <w:lvl w:ilvl="2" w:tplc="0413001B" w:tentative="1">
      <w:start w:val="1"/>
      <w:numFmt w:val="lowerRoman"/>
      <w:lvlText w:val="%3."/>
      <w:lvlJc w:val="right"/>
      <w:pPr>
        <w:ind w:left="3240" w:hanging="180"/>
      </w:pPr>
    </w:lvl>
    <w:lvl w:ilvl="3" w:tplc="0413000F" w:tentative="1">
      <w:start w:val="1"/>
      <w:numFmt w:val="decimal"/>
      <w:lvlText w:val="%4."/>
      <w:lvlJc w:val="left"/>
      <w:pPr>
        <w:ind w:left="3960" w:hanging="360"/>
      </w:pPr>
    </w:lvl>
    <w:lvl w:ilvl="4" w:tplc="04130019" w:tentative="1">
      <w:start w:val="1"/>
      <w:numFmt w:val="lowerLetter"/>
      <w:lvlText w:val="%5."/>
      <w:lvlJc w:val="left"/>
      <w:pPr>
        <w:ind w:left="4680" w:hanging="360"/>
      </w:pPr>
    </w:lvl>
    <w:lvl w:ilvl="5" w:tplc="0413001B" w:tentative="1">
      <w:start w:val="1"/>
      <w:numFmt w:val="lowerRoman"/>
      <w:lvlText w:val="%6."/>
      <w:lvlJc w:val="right"/>
      <w:pPr>
        <w:ind w:left="5400" w:hanging="180"/>
      </w:pPr>
    </w:lvl>
    <w:lvl w:ilvl="6" w:tplc="0413000F" w:tentative="1">
      <w:start w:val="1"/>
      <w:numFmt w:val="decimal"/>
      <w:lvlText w:val="%7."/>
      <w:lvlJc w:val="left"/>
      <w:pPr>
        <w:ind w:left="6120" w:hanging="360"/>
      </w:pPr>
    </w:lvl>
    <w:lvl w:ilvl="7" w:tplc="04130019" w:tentative="1">
      <w:start w:val="1"/>
      <w:numFmt w:val="lowerLetter"/>
      <w:lvlText w:val="%8."/>
      <w:lvlJc w:val="left"/>
      <w:pPr>
        <w:ind w:left="6840" w:hanging="360"/>
      </w:pPr>
    </w:lvl>
    <w:lvl w:ilvl="8" w:tplc="0413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55852912"/>
    <w:multiLevelType w:val="hybridMultilevel"/>
    <w:tmpl w:val="2A64A1D0"/>
    <w:lvl w:ilvl="0" w:tplc="D090C2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2F6CA6"/>
    <w:multiLevelType w:val="hybridMultilevel"/>
    <w:tmpl w:val="EAA2D7F6"/>
    <w:lvl w:ilvl="0" w:tplc="041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0" w15:restartNumberingAfterBreak="0">
    <w:nsid w:val="5DF11ECE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E484C85"/>
    <w:multiLevelType w:val="hybridMultilevel"/>
    <w:tmpl w:val="CE3ED624"/>
    <w:lvl w:ilvl="0" w:tplc="B768A502">
      <w:start w:val="1"/>
      <w:numFmt w:val="decimal"/>
      <w:lvlText w:val="%1."/>
      <w:lvlJc w:val="left"/>
      <w:pPr>
        <w:ind w:left="705" w:hanging="705"/>
      </w:pPr>
      <w:rPr>
        <w:rFonts w:cs="Calibri"/>
        <w:color w:val="000000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4B5AAB"/>
    <w:multiLevelType w:val="hybridMultilevel"/>
    <w:tmpl w:val="387C469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6535E7"/>
    <w:multiLevelType w:val="hybridMultilevel"/>
    <w:tmpl w:val="2A64A1D0"/>
    <w:lvl w:ilvl="0" w:tplc="D090C2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D54D97"/>
    <w:multiLevelType w:val="hybridMultilevel"/>
    <w:tmpl w:val="C798C8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534B50"/>
    <w:multiLevelType w:val="hybridMultilevel"/>
    <w:tmpl w:val="17A0DD42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6"/>
  </w:num>
  <w:num w:numId="4">
    <w:abstractNumId w:val="10"/>
  </w:num>
  <w:num w:numId="5">
    <w:abstractNumId w:val="12"/>
  </w:num>
  <w:num w:numId="6">
    <w:abstractNumId w:val="0"/>
  </w:num>
  <w:num w:numId="7">
    <w:abstractNumId w:val="1"/>
  </w:num>
  <w:num w:numId="8">
    <w:abstractNumId w:val="9"/>
  </w:num>
  <w:num w:numId="9">
    <w:abstractNumId w:val="13"/>
  </w:num>
  <w:num w:numId="10">
    <w:abstractNumId w:val="8"/>
  </w:num>
  <w:num w:numId="11">
    <w:abstractNumId w:val="6"/>
  </w:num>
  <w:num w:numId="12">
    <w:abstractNumId w:val="14"/>
  </w:num>
  <w:num w:numId="13">
    <w:abstractNumId w:val="4"/>
  </w:num>
  <w:num w:numId="14">
    <w:abstractNumId w:val="5"/>
  </w:num>
  <w:num w:numId="15">
    <w:abstractNumId w:val="2"/>
  </w:num>
  <w:num w:numId="16">
    <w:abstractNumId w:val="3"/>
  </w:num>
  <w:num w:numId="17">
    <w:abstractNumId w:val="16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B9A"/>
    <w:rsid w:val="00004B9A"/>
    <w:rsid w:val="00005F4D"/>
    <w:rsid w:val="000148BF"/>
    <w:rsid w:val="00031898"/>
    <w:rsid w:val="00043688"/>
    <w:rsid w:val="000477D6"/>
    <w:rsid w:val="00052D3B"/>
    <w:rsid w:val="00055A4F"/>
    <w:rsid w:val="0005734E"/>
    <w:rsid w:val="00060A1E"/>
    <w:rsid w:val="00066A11"/>
    <w:rsid w:val="00075B07"/>
    <w:rsid w:val="00087538"/>
    <w:rsid w:val="0009601B"/>
    <w:rsid w:val="000A5E07"/>
    <w:rsid w:val="000B0492"/>
    <w:rsid w:val="000B1797"/>
    <w:rsid w:val="000E14A9"/>
    <w:rsid w:val="000F61B3"/>
    <w:rsid w:val="00124CA0"/>
    <w:rsid w:val="00126B7B"/>
    <w:rsid w:val="00140A3F"/>
    <w:rsid w:val="00161ED0"/>
    <w:rsid w:val="0016461F"/>
    <w:rsid w:val="00183D31"/>
    <w:rsid w:val="001865E1"/>
    <w:rsid w:val="001A2CCF"/>
    <w:rsid w:val="001B395E"/>
    <w:rsid w:val="001B4EAE"/>
    <w:rsid w:val="001C1D11"/>
    <w:rsid w:val="001C2FEF"/>
    <w:rsid w:val="001C742D"/>
    <w:rsid w:val="001D487C"/>
    <w:rsid w:val="001D74CE"/>
    <w:rsid w:val="001E16D4"/>
    <w:rsid w:val="001F52C7"/>
    <w:rsid w:val="001F7066"/>
    <w:rsid w:val="00204020"/>
    <w:rsid w:val="002121E1"/>
    <w:rsid w:val="00217D10"/>
    <w:rsid w:val="00224F99"/>
    <w:rsid w:val="00236FBE"/>
    <w:rsid w:val="002442C1"/>
    <w:rsid w:val="00261A3C"/>
    <w:rsid w:val="00262705"/>
    <w:rsid w:val="00277895"/>
    <w:rsid w:val="00283F49"/>
    <w:rsid w:val="0029068E"/>
    <w:rsid w:val="002A1FC1"/>
    <w:rsid w:val="002C1C30"/>
    <w:rsid w:val="002E489D"/>
    <w:rsid w:val="002E65DF"/>
    <w:rsid w:val="002F75A6"/>
    <w:rsid w:val="003172FE"/>
    <w:rsid w:val="003216AD"/>
    <w:rsid w:val="00362772"/>
    <w:rsid w:val="00366EC1"/>
    <w:rsid w:val="00380BE3"/>
    <w:rsid w:val="00382F8E"/>
    <w:rsid w:val="003A12EB"/>
    <w:rsid w:val="003A7BBD"/>
    <w:rsid w:val="003B6938"/>
    <w:rsid w:val="003C3C74"/>
    <w:rsid w:val="003E4D9A"/>
    <w:rsid w:val="003E7ED0"/>
    <w:rsid w:val="003F3062"/>
    <w:rsid w:val="004073DB"/>
    <w:rsid w:val="004250DF"/>
    <w:rsid w:val="00444A76"/>
    <w:rsid w:val="00455E7F"/>
    <w:rsid w:val="00471EE7"/>
    <w:rsid w:val="0048197D"/>
    <w:rsid w:val="00481F56"/>
    <w:rsid w:val="004868ED"/>
    <w:rsid w:val="00491C0C"/>
    <w:rsid w:val="00491E6F"/>
    <w:rsid w:val="004A2935"/>
    <w:rsid w:val="004A440B"/>
    <w:rsid w:val="004B10B1"/>
    <w:rsid w:val="004B6DEB"/>
    <w:rsid w:val="004D0627"/>
    <w:rsid w:val="004D5B10"/>
    <w:rsid w:val="004D5EA0"/>
    <w:rsid w:val="004D6166"/>
    <w:rsid w:val="004D7DC1"/>
    <w:rsid w:val="005168BC"/>
    <w:rsid w:val="00517113"/>
    <w:rsid w:val="0052600D"/>
    <w:rsid w:val="00534255"/>
    <w:rsid w:val="00557C28"/>
    <w:rsid w:val="00566A9D"/>
    <w:rsid w:val="00576A66"/>
    <w:rsid w:val="005939CD"/>
    <w:rsid w:val="005A1659"/>
    <w:rsid w:val="005A2A9F"/>
    <w:rsid w:val="005A2E13"/>
    <w:rsid w:val="005B5FFF"/>
    <w:rsid w:val="005E031F"/>
    <w:rsid w:val="005E30BB"/>
    <w:rsid w:val="005E76CA"/>
    <w:rsid w:val="005F555E"/>
    <w:rsid w:val="005F7EA4"/>
    <w:rsid w:val="00604E94"/>
    <w:rsid w:val="006205B0"/>
    <w:rsid w:val="006351DB"/>
    <w:rsid w:val="00652856"/>
    <w:rsid w:val="006705DF"/>
    <w:rsid w:val="006740D2"/>
    <w:rsid w:val="006843FA"/>
    <w:rsid w:val="00687805"/>
    <w:rsid w:val="006977D7"/>
    <w:rsid w:val="006A06AB"/>
    <w:rsid w:val="006A4F48"/>
    <w:rsid w:val="006A693B"/>
    <w:rsid w:val="006B5A0F"/>
    <w:rsid w:val="006D4F53"/>
    <w:rsid w:val="006F65D6"/>
    <w:rsid w:val="0070784E"/>
    <w:rsid w:val="00707912"/>
    <w:rsid w:val="00717918"/>
    <w:rsid w:val="00730B86"/>
    <w:rsid w:val="00742AC0"/>
    <w:rsid w:val="0076122F"/>
    <w:rsid w:val="00766B82"/>
    <w:rsid w:val="007900E2"/>
    <w:rsid w:val="007901CB"/>
    <w:rsid w:val="007915FC"/>
    <w:rsid w:val="0079351B"/>
    <w:rsid w:val="00794C3D"/>
    <w:rsid w:val="007971B0"/>
    <w:rsid w:val="007A4584"/>
    <w:rsid w:val="007B4F5A"/>
    <w:rsid w:val="007C2EE7"/>
    <w:rsid w:val="007D596C"/>
    <w:rsid w:val="007D6E9D"/>
    <w:rsid w:val="00831335"/>
    <w:rsid w:val="008342C6"/>
    <w:rsid w:val="0083651B"/>
    <w:rsid w:val="0085551C"/>
    <w:rsid w:val="00855C13"/>
    <w:rsid w:val="00897182"/>
    <w:rsid w:val="00897AB8"/>
    <w:rsid w:val="008A21E0"/>
    <w:rsid w:val="008D2295"/>
    <w:rsid w:val="008E104D"/>
    <w:rsid w:val="008E7059"/>
    <w:rsid w:val="009017A6"/>
    <w:rsid w:val="00921BAA"/>
    <w:rsid w:val="00927043"/>
    <w:rsid w:val="00927C84"/>
    <w:rsid w:val="00940626"/>
    <w:rsid w:val="00940DC6"/>
    <w:rsid w:val="00947D63"/>
    <w:rsid w:val="00957CDD"/>
    <w:rsid w:val="0096174C"/>
    <w:rsid w:val="00965091"/>
    <w:rsid w:val="00974943"/>
    <w:rsid w:val="00974DEA"/>
    <w:rsid w:val="009859DF"/>
    <w:rsid w:val="009B00AD"/>
    <w:rsid w:val="009B32E4"/>
    <w:rsid w:val="009B673F"/>
    <w:rsid w:val="009C24A2"/>
    <w:rsid w:val="009C4422"/>
    <w:rsid w:val="009D5881"/>
    <w:rsid w:val="009D5D8D"/>
    <w:rsid w:val="009F055D"/>
    <w:rsid w:val="00A0513A"/>
    <w:rsid w:val="00A10CEF"/>
    <w:rsid w:val="00A12E9D"/>
    <w:rsid w:val="00A243EE"/>
    <w:rsid w:val="00A35053"/>
    <w:rsid w:val="00A36295"/>
    <w:rsid w:val="00A5245C"/>
    <w:rsid w:val="00A61919"/>
    <w:rsid w:val="00A741B8"/>
    <w:rsid w:val="00A7741D"/>
    <w:rsid w:val="00A912E8"/>
    <w:rsid w:val="00A967AC"/>
    <w:rsid w:val="00A97749"/>
    <w:rsid w:val="00AC7540"/>
    <w:rsid w:val="00AD1D1D"/>
    <w:rsid w:val="00AD37E0"/>
    <w:rsid w:val="00AE0F40"/>
    <w:rsid w:val="00AF2811"/>
    <w:rsid w:val="00B067C1"/>
    <w:rsid w:val="00B06944"/>
    <w:rsid w:val="00B07764"/>
    <w:rsid w:val="00B146EB"/>
    <w:rsid w:val="00B16DB9"/>
    <w:rsid w:val="00B17BB5"/>
    <w:rsid w:val="00B24113"/>
    <w:rsid w:val="00B25642"/>
    <w:rsid w:val="00B34FC8"/>
    <w:rsid w:val="00B41724"/>
    <w:rsid w:val="00B418D6"/>
    <w:rsid w:val="00B6781A"/>
    <w:rsid w:val="00B70DFC"/>
    <w:rsid w:val="00B71EA5"/>
    <w:rsid w:val="00B81165"/>
    <w:rsid w:val="00B87597"/>
    <w:rsid w:val="00B95C72"/>
    <w:rsid w:val="00BA0972"/>
    <w:rsid w:val="00BB3742"/>
    <w:rsid w:val="00BB6CA3"/>
    <w:rsid w:val="00BB7E95"/>
    <w:rsid w:val="00BC675E"/>
    <w:rsid w:val="00BD5880"/>
    <w:rsid w:val="00BE287B"/>
    <w:rsid w:val="00BE2B25"/>
    <w:rsid w:val="00BE2D10"/>
    <w:rsid w:val="00BF7757"/>
    <w:rsid w:val="00C05ED8"/>
    <w:rsid w:val="00C12A50"/>
    <w:rsid w:val="00C27463"/>
    <w:rsid w:val="00C35692"/>
    <w:rsid w:val="00C45E0A"/>
    <w:rsid w:val="00C62AC2"/>
    <w:rsid w:val="00C65583"/>
    <w:rsid w:val="00C70653"/>
    <w:rsid w:val="00C75E2C"/>
    <w:rsid w:val="00C82DB3"/>
    <w:rsid w:val="00C875BD"/>
    <w:rsid w:val="00CB5505"/>
    <w:rsid w:val="00CC0740"/>
    <w:rsid w:val="00CC2F8E"/>
    <w:rsid w:val="00CC44E1"/>
    <w:rsid w:val="00CC483E"/>
    <w:rsid w:val="00CD0C5E"/>
    <w:rsid w:val="00CE042A"/>
    <w:rsid w:val="00CE493B"/>
    <w:rsid w:val="00CF3DDB"/>
    <w:rsid w:val="00D0160C"/>
    <w:rsid w:val="00D11C17"/>
    <w:rsid w:val="00D12F27"/>
    <w:rsid w:val="00D14F2D"/>
    <w:rsid w:val="00D15050"/>
    <w:rsid w:val="00D171D9"/>
    <w:rsid w:val="00D26F0E"/>
    <w:rsid w:val="00D31F03"/>
    <w:rsid w:val="00D36B5B"/>
    <w:rsid w:val="00D42976"/>
    <w:rsid w:val="00D61568"/>
    <w:rsid w:val="00D74DC3"/>
    <w:rsid w:val="00D929A8"/>
    <w:rsid w:val="00DA041A"/>
    <w:rsid w:val="00DC2BC2"/>
    <w:rsid w:val="00DC547D"/>
    <w:rsid w:val="00DD1765"/>
    <w:rsid w:val="00DD4DC3"/>
    <w:rsid w:val="00DD68FF"/>
    <w:rsid w:val="00DE6F65"/>
    <w:rsid w:val="00DF1EA9"/>
    <w:rsid w:val="00E13E3D"/>
    <w:rsid w:val="00E15E4E"/>
    <w:rsid w:val="00E23671"/>
    <w:rsid w:val="00E63C34"/>
    <w:rsid w:val="00E667E1"/>
    <w:rsid w:val="00E70013"/>
    <w:rsid w:val="00E80150"/>
    <w:rsid w:val="00E830FC"/>
    <w:rsid w:val="00E92054"/>
    <w:rsid w:val="00E94A85"/>
    <w:rsid w:val="00E972BC"/>
    <w:rsid w:val="00E976AE"/>
    <w:rsid w:val="00EA2262"/>
    <w:rsid w:val="00EA5022"/>
    <w:rsid w:val="00EC719D"/>
    <w:rsid w:val="00EC7E0C"/>
    <w:rsid w:val="00ED17F0"/>
    <w:rsid w:val="00ED5F1B"/>
    <w:rsid w:val="00F01173"/>
    <w:rsid w:val="00F01431"/>
    <w:rsid w:val="00F062E3"/>
    <w:rsid w:val="00F139FB"/>
    <w:rsid w:val="00F26F61"/>
    <w:rsid w:val="00F41621"/>
    <w:rsid w:val="00F46299"/>
    <w:rsid w:val="00F46699"/>
    <w:rsid w:val="00F53536"/>
    <w:rsid w:val="00F603B5"/>
    <w:rsid w:val="00F714EC"/>
    <w:rsid w:val="00F755AD"/>
    <w:rsid w:val="00F94408"/>
    <w:rsid w:val="00F965B9"/>
    <w:rsid w:val="00FB23BA"/>
    <w:rsid w:val="00FB45EC"/>
    <w:rsid w:val="00FB5660"/>
    <w:rsid w:val="00FC2446"/>
    <w:rsid w:val="00FD2101"/>
    <w:rsid w:val="00FF0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5ED8968"/>
  <w15:docId w15:val="{C80566D0-DDD3-48BE-A413-C4908FEF2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6A66"/>
    <w:pPr>
      <w:spacing w:after="200" w:line="276" w:lineRule="auto"/>
    </w:pPr>
    <w:rPr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A10CEF"/>
    <w:pPr>
      <w:pageBreakBefore/>
      <w:numPr>
        <w:numId w:val="3"/>
      </w:numPr>
      <w:tabs>
        <w:tab w:val="left" w:pos="720"/>
      </w:tabs>
      <w:spacing w:after="0" w:line="240" w:lineRule="auto"/>
      <w:outlineLvl w:val="0"/>
    </w:pPr>
    <w:rPr>
      <w:rFonts w:eastAsia="Times New Roman"/>
      <w:b/>
      <w:kern w:val="28"/>
      <w:sz w:val="20"/>
      <w:szCs w:val="20"/>
    </w:rPr>
  </w:style>
  <w:style w:type="paragraph" w:styleId="Kop2">
    <w:name w:val="heading 2"/>
    <w:basedOn w:val="Standaard"/>
    <w:next w:val="Standaard"/>
    <w:link w:val="Kop2Char"/>
    <w:qFormat/>
    <w:rsid w:val="00974943"/>
    <w:pPr>
      <w:keepNext/>
      <w:numPr>
        <w:ilvl w:val="1"/>
        <w:numId w:val="3"/>
      </w:numPr>
      <w:spacing w:after="0" w:line="240" w:lineRule="auto"/>
      <w:outlineLvl w:val="1"/>
    </w:pPr>
    <w:rPr>
      <w:rFonts w:asciiTheme="minorHAnsi" w:eastAsia="Times New Roman" w:hAnsiTheme="minorHAnsi"/>
      <w:b/>
      <w:sz w:val="20"/>
      <w:szCs w:val="20"/>
    </w:rPr>
  </w:style>
  <w:style w:type="paragraph" w:styleId="Kop3">
    <w:name w:val="heading 3"/>
    <w:basedOn w:val="Standaard"/>
    <w:next w:val="Standaard"/>
    <w:link w:val="Kop3Char"/>
    <w:qFormat/>
    <w:rsid w:val="00A10CEF"/>
    <w:pPr>
      <w:keepNext/>
      <w:numPr>
        <w:ilvl w:val="2"/>
        <w:numId w:val="3"/>
      </w:numPr>
      <w:spacing w:after="0" w:line="240" w:lineRule="auto"/>
      <w:outlineLvl w:val="2"/>
    </w:pPr>
    <w:rPr>
      <w:rFonts w:ascii="Arial" w:eastAsia="Times New Roman" w:hAnsi="Arial"/>
      <w:i/>
      <w:sz w:val="20"/>
      <w:szCs w:val="20"/>
    </w:rPr>
  </w:style>
  <w:style w:type="paragraph" w:styleId="Kop4">
    <w:name w:val="heading 4"/>
    <w:aliases w:val="Level 2 - a"/>
    <w:basedOn w:val="Standaard"/>
    <w:link w:val="Kop4Char"/>
    <w:qFormat/>
    <w:rsid w:val="00A10CEF"/>
    <w:pPr>
      <w:keepNext/>
      <w:keepLines/>
      <w:pageBreakBefore/>
      <w:numPr>
        <w:ilvl w:val="3"/>
        <w:numId w:val="3"/>
      </w:numPr>
      <w:spacing w:after="240" w:line="240" w:lineRule="auto"/>
      <w:outlineLvl w:val="3"/>
    </w:pPr>
    <w:rPr>
      <w:rFonts w:ascii="Arial" w:eastAsia="Times New Roman" w:hAnsi="Arial"/>
      <w:b/>
      <w:sz w:val="24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qFormat/>
    <w:rsid w:val="00004B9A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85551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5551C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85551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5551C"/>
    <w:rPr>
      <w:sz w:val="22"/>
      <w:szCs w:val="22"/>
      <w:lang w:eastAsia="en-US"/>
    </w:rPr>
  </w:style>
  <w:style w:type="paragraph" w:styleId="Inhopg3">
    <w:name w:val="toc 3"/>
    <w:basedOn w:val="Standaard"/>
    <w:next w:val="Standaard"/>
    <w:autoRedefine/>
    <w:uiPriority w:val="39"/>
    <w:rsid w:val="00EC719D"/>
    <w:pPr>
      <w:spacing w:after="0" w:line="240" w:lineRule="auto"/>
      <w:ind w:left="400"/>
    </w:pPr>
    <w:rPr>
      <w:rFonts w:ascii="Arial" w:eastAsia="Times New Roman" w:hAnsi="Arial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EC719D"/>
  </w:style>
  <w:style w:type="paragraph" w:styleId="Inhopg1">
    <w:name w:val="toc 1"/>
    <w:basedOn w:val="Standaard"/>
    <w:next w:val="Standaard"/>
    <w:autoRedefine/>
    <w:uiPriority w:val="39"/>
    <w:unhideWhenUsed/>
    <w:rsid w:val="00A10CEF"/>
  </w:style>
  <w:style w:type="character" w:customStyle="1" w:styleId="Kop1Char">
    <w:name w:val="Kop 1 Char"/>
    <w:basedOn w:val="Standaardalinea-lettertype"/>
    <w:link w:val="Kop1"/>
    <w:uiPriority w:val="9"/>
    <w:rsid w:val="00A10CEF"/>
    <w:rPr>
      <w:rFonts w:eastAsia="Times New Roman"/>
      <w:b/>
      <w:kern w:val="28"/>
      <w:lang w:eastAsia="en-US"/>
    </w:rPr>
  </w:style>
  <w:style w:type="character" w:customStyle="1" w:styleId="Kop2Char">
    <w:name w:val="Kop 2 Char"/>
    <w:basedOn w:val="Standaardalinea-lettertype"/>
    <w:link w:val="Kop2"/>
    <w:rsid w:val="00974943"/>
    <w:rPr>
      <w:rFonts w:asciiTheme="minorHAnsi" w:eastAsia="Times New Roman" w:hAnsiTheme="minorHAnsi"/>
      <w:b/>
      <w:lang w:eastAsia="en-US"/>
    </w:rPr>
  </w:style>
  <w:style w:type="character" w:customStyle="1" w:styleId="Kop3Char">
    <w:name w:val="Kop 3 Char"/>
    <w:basedOn w:val="Standaardalinea-lettertype"/>
    <w:link w:val="Kop3"/>
    <w:rsid w:val="00A10CEF"/>
    <w:rPr>
      <w:rFonts w:ascii="Arial" w:eastAsia="Times New Roman" w:hAnsi="Arial"/>
      <w:i/>
      <w:lang w:eastAsia="en-US"/>
    </w:rPr>
  </w:style>
  <w:style w:type="character" w:customStyle="1" w:styleId="Kop4Char">
    <w:name w:val="Kop 4 Char"/>
    <w:aliases w:val="Level 2 - a Char"/>
    <w:basedOn w:val="Standaardalinea-lettertype"/>
    <w:link w:val="Kop4"/>
    <w:rsid w:val="00A10CEF"/>
    <w:rPr>
      <w:rFonts w:ascii="Arial" w:eastAsia="Times New Roman" w:hAnsi="Arial"/>
      <w:b/>
      <w:sz w:val="24"/>
      <w:lang w:eastAsia="en-US"/>
    </w:rPr>
  </w:style>
  <w:style w:type="character" w:styleId="Hyperlink">
    <w:name w:val="Hyperlink"/>
    <w:basedOn w:val="Standaardalinea-lettertype"/>
    <w:uiPriority w:val="99"/>
    <w:unhideWhenUsed/>
    <w:rsid w:val="00A10CEF"/>
    <w:rPr>
      <w:color w:val="0000FF"/>
      <w:u w:val="single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FC2446"/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FC2446"/>
    <w:rPr>
      <w:rFonts w:ascii="Tahoma" w:hAnsi="Tahoma" w:cs="Tahoma"/>
      <w:sz w:val="16"/>
      <w:szCs w:val="16"/>
      <w:lang w:eastAsia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8753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8753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87538"/>
    <w:rPr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8753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87538"/>
    <w:rPr>
      <w:b/>
      <w:bCs/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87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87538"/>
    <w:rPr>
      <w:rFonts w:ascii="Tahoma" w:hAnsi="Tahoma" w:cs="Tahoma"/>
      <w:sz w:val="16"/>
      <w:szCs w:val="16"/>
      <w:lang w:eastAsia="en-US"/>
    </w:rPr>
  </w:style>
  <w:style w:type="paragraph" w:styleId="Inhopg2">
    <w:name w:val="toc 2"/>
    <w:basedOn w:val="Standaard"/>
    <w:next w:val="Standaard"/>
    <w:autoRedefine/>
    <w:uiPriority w:val="39"/>
    <w:unhideWhenUsed/>
    <w:rsid w:val="00974943"/>
    <w:pPr>
      <w:spacing w:after="100"/>
      <w:ind w:left="220"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897AB8"/>
    <w:pPr>
      <w:keepNext/>
      <w:keepLines/>
      <w:pageBreakBefore w:val="0"/>
      <w:numPr>
        <w:numId w:val="0"/>
      </w:numPr>
      <w:tabs>
        <w:tab w:val="clear" w:pos="720"/>
      </w:tabs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paragraph" w:customStyle="1" w:styleId="Default">
    <w:name w:val="Default"/>
    <w:rsid w:val="00D15050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Tabelraster">
    <w:name w:val="Table Grid"/>
    <w:basedOn w:val="Standaardtabel"/>
    <w:rsid w:val="00B4172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jstalineaChar">
    <w:name w:val="Lijstalinea Char"/>
    <w:link w:val="Lijstalinea"/>
    <w:qFormat/>
    <w:locked/>
    <w:rsid w:val="00C82DB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4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12DEDF5CE4F342BB3B6602274E46D5" ma:contentTypeVersion="4" ma:contentTypeDescription="Een nieuw document maken." ma:contentTypeScope="" ma:versionID="9e4faae38d9bc63325955a2eddc1a609">
  <xsd:schema xmlns:xsd="http://www.w3.org/2001/XMLSchema" xmlns:xs="http://www.w3.org/2001/XMLSchema" xmlns:p="http://schemas.microsoft.com/office/2006/metadata/properties" xmlns:ns2="4dac069d-c41d-4456-a8e3-caf2515ac12b" xmlns:ns3="d6566efe-c397-4f19-b5c3-a5b5154fb0d9" targetNamespace="http://schemas.microsoft.com/office/2006/metadata/properties" ma:root="true" ma:fieldsID="5c825a2f1b8184c82c06cb5ceceff60b" ns2:_="" ns3:_="">
    <xsd:import namespace="4dac069d-c41d-4456-a8e3-caf2515ac12b"/>
    <xsd:import namespace="d6566efe-c397-4f19-b5c3-a5b5154fb0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c069d-c41d-4456-a8e3-caf2515ac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566efe-c397-4f19-b5c3-a5b5154fb0d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5B7EBE-BD0E-4DAC-8E87-9C613E1089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C16EDF-6DDB-41C7-930F-F0A1DD0E2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598E1D-DD8B-4ED1-89F9-C2E1AA22FBF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3475671-C5C4-424D-88F2-C82B61A877C6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7CEF4DA4-EB1B-4F5C-BEED-F9BF3D3C68C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411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2667</CharactersWithSpaces>
  <SharedDoc>false</SharedDoc>
  <HLinks>
    <vt:vector size="54" baseType="variant">
      <vt:variant>
        <vt:i4>1376304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_Toc339526824</vt:lpwstr>
      </vt:variant>
      <vt:variant>
        <vt:i4>1376304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_Toc339526823</vt:lpwstr>
      </vt:variant>
      <vt:variant>
        <vt:i4>1376304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_Toc339526821</vt:lpwstr>
      </vt:variant>
      <vt:variant>
        <vt:i4>1441840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_Toc339526819</vt:lpwstr>
      </vt:variant>
      <vt:variant>
        <vt:i4>1441840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_Toc339526818</vt:lpwstr>
      </vt:variant>
      <vt:variant>
        <vt:i4>1441840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_Toc339526817</vt:lpwstr>
      </vt:variant>
      <vt:variant>
        <vt:i4>1441840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_Toc339526816</vt:lpwstr>
      </vt:variant>
      <vt:variant>
        <vt:i4>1441840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_Toc339526815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_Toc339526814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 Mereor</dc:creator>
  <cp:lastModifiedBy>Jos Plattel</cp:lastModifiedBy>
  <cp:revision>2</cp:revision>
  <cp:lastPrinted>2019-11-12T09:11:00Z</cp:lastPrinted>
  <dcterms:created xsi:type="dcterms:W3CDTF">2021-12-14T17:17:00Z</dcterms:created>
  <dcterms:modified xsi:type="dcterms:W3CDTF">2021-12-14T17:17:00Z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Administrator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display_urn:schemas-microsoft-com:office:office#Author">
    <vt:lpwstr>Administrator</vt:lpwstr>
  </property>
  <property fmtid="{D5CDD505-2E9C-101B-9397-08002B2CF9AE}" pid="7" name="ContentTypeId">
    <vt:lpwstr>0x0101002512DEDF5CE4F342BB3B6602274E46D5</vt:lpwstr>
  </property>
  <property fmtid="{D5CDD505-2E9C-101B-9397-08002B2CF9AE}" pid="8" name="Order">
    <vt:r8>87300</vt:r8>
  </property>
  <property fmtid="{D5CDD505-2E9C-101B-9397-08002B2CF9AE}" pid="9" name="FileDirRef">
    <vt:lpwstr>projecten/asko/ict/Projectadministratie/TA/O/08. Overeenkomst</vt:lpwstr>
  </property>
  <property fmtid="{D5CDD505-2E9C-101B-9397-08002B2CF9AE}" pid="10" name="FileLeafRef">
    <vt:lpwstr>Algemene overeenkomst.docx</vt:lpwstr>
  </property>
  <property fmtid="{D5CDD505-2E9C-101B-9397-08002B2CF9AE}" pid="11" name="FSObjType">
    <vt:lpwstr>0</vt:lpwstr>
  </property>
</Properties>
</file>